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B600" w14:textId="19A942D2" w:rsidR="00C34564" w:rsidRDefault="00C34564" w:rsidP="00C34564">
      <w:pPr>
        <w:rPr>
          <w:u w:val="single"/>
        </w:rPr>
      </w:pPr>
    </w:p>
    <w:p w14:paraId="6625DCC2" w14:textId="5C39CA65" w:rsidR="00C34564" w:rsidRDefault="00C34564" w:rsidP="00C34564">
      <w:pPr>
        <w:jc w:val="center"/>
        <w:rPr>
          <w:u w:val="single"/>
        </w:rPr>
      </w:pPr>
      <w:r w:rsidRPr="00C34564">
        <w:rPr>
          <w:noProof/>
        </w:rPr>
        <w:drawing>
          <wp:inline distT="0" distB="0" distL="0" distR="0" wp14:anchorId="756FE1AE" wp14:editId="48A123BD">
            <wp:extent cx="1857375" cy="1751239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3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03" cy="175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D547" w14:textId="1AA25B2A" w:rsidR="00530C41" w:rsidRPr="00C34564" w:rsidRDefault="00C34564" w:rsidP="007C3BAB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Adpro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="007C3BAB" w:rsidRPr="00C34564">
        <w:rPr>
          <w:b/>
          <w:bCs/>
          <w:sz w:val="28"/>
          <w:szCs w:val="28"/>
          <w:u w:val="single"/>
        </w:rPr>
        <w:t xml:space="preserve">Fast Trace 1 </w:t>
      </w:r>
      <w:r w:rsidRPr="00C34564">
        <w:rPr>
          <w:b/>
          <w:bCs/>
          <w:sz w:val="28"/>
          <w:szCs w:val="28"/>
          <w:u w:val="single"/>
        </w:rPr>
        <w:t>Video Central Gold</w:t>
      </w:r>
      <w:r w:rsidR="007C3BAB" w:rsidRPr="00C34564">
        <w:rPr>
          <w:b/>
          <w:bCs/>
          <w:sz w:val="28"/>
          <w:szCs w:val="28"/>
          <w:u w:val="single"/>
        </w:rPr>
        <w:t xml:space="preserve"> software download instructions</w:t>
      </w:r>
    </w:p>
    <w:p w14:paraId="3DD8DB5C" w14:textId="06466FF0" w:rsidR="007C3BAB" w:rsidRDefault="00C34564" w:rsidP="007C3BAB">
      <w:pPr>
        <w:jc w:val="center"/>
        <w:rPr>
          <w:u w:val="single"/>
        </w:rPr>
      </w:pPr>
      <w:r>
        <w:rPr>
          <w:u w:val="single"/>
        </w:rPr>
        <w:t xml:space="preserve">Please be aware the Fast Trace 1 and VCG software is no longer supported by the manufacturer. If you would like to update your system please speak to a member of our team on 01604 758547 or email </w:t>
      </w:r>
      <w:hyperlink r:id="rId5" w:history="1">
        <w:r w:rsidRPr="00B438C8">
          <w:rPr>
            <w:rStyle w:val="Hyperlink"/>
          </w:rPr>
          <w:t>info@scorpionsecurity.co.uk</w:t>
        </w:r>
      </w:hyperlink>
      <w:r>
        <w:rPr>
          <w:u w:val="single"/>
        </w:rPr>
        <w:t xml:space="preserve"> for more information.</w:t>
      </w:r>
    </w:p>
    <w:p w14:paraId="728AACCF" w14:textId="5625CADA" w:rsidR="007C3BAB" w:rsidRDefault="007C3BAB" w:rsidP="007C3BAB">
      <w:pPr>
        <w:rPr>
          <w:rFonts w:ascii="Calibri" w:eastAsia="Times New Roman" w:hAnsi="Calibri" w:cs="Calibri"/>
          <w:b/>
          <w:bCs/>
          <w:color w:val="0000FF"/>
          <w:u w:val="single"/>
          <w:lang w:val="en-GB" w:eastAsia="en-GB"/>
        </w:rPr>
      </w:pPr>
      <w:r w:rsidRPr="007C3BAB">
        <w:t xml:space="preserve">Go </w:t>
      </w:r>
      <w:proofErr w:type="gramStart"/>
      <w:r w:rsidRPr="007C3BAB">
        <w:t xml:space="preserve">to </w:t>
      </w:r>
      <w:r>
        <w:t>:</w:t>
      </w:r>
      <w:proofErr w:type="gramEnd"/>
      <w:r>
        <w:t xml:space="preserve"> </w:t>
      </w:r>
      <w:hyperlink r:id="rId6" w:tgtFrame="_blank" w:history="1">
        <w:r w:rsidRPr="009E24E1">
          <w:rPr>
            <w:rFonts w:ascii="Calibri" w:eastAsia="Times New Roman" w:hAnsi="Calibri" w:cs="Calibri"/>
            <w:b/>
            <w:bCs/>
            <w:color w:val="0000FF"/>
            <w:u w:val="single"/>
            <w:lang w:val="en-GB" w:eastAsia="en-GB"/>
          </w:rPr>
          <w:t>www.xtralissecurity.com</w:t>
        </w:r>
      </w:hyperlink>
    </w:p>
    <w:p w14:paraId="02E40276" w14:textId="4112D773" w:rsidR="007C3BAB" w:rsidRDefault="007C3BAB" w:rsidP="007C3BAB">
      <w:r>
        <w:t xml:space="preserve">On the </w:t>
      </w:r>
      <w:proofErr w:type="gramStart"/>
      <w:r>
        <w:t>right hand</w:t>
      </w:r>
      <w:proofErr w:type="gramEnd"/>
      <w:r>
        <w:t xml:space="preserve"> side click on “partner login”</w:t>
      </w:r>
    </w:p>
    <w:p w14:paraId="0AE03BA2" w14:textId="776C62B9" w:rsidR="007C3BAB" w:rsidRDefault="007C3BAB" w:rsidP="007C3BAB">
      <w:r>
        <w:t>Then “click here to register”</w:t>
      </w:r>
    </w:p>
    <w:p w14:paraId="14143EE2" w14:textId="2D7C06ED" w:rsidR="007C3BAB" w:rsidRDefault="007C3BAB" w:rsidP="007C3BAB">
      <w:r>
        <w:t xml:space="preserve">Once registered return to the former page and log in </w:t>
      </w:r>
    </w:p>
    <w:p w14:paraId="0A228738" w14:textId="33F6FB26" w:rsidR="007C3BAB" w:rsidRDefault="007C3BAB" w:rsidP="007C3BAB">
      <w:r>
        <w:t>ON the Downloads page select as follows:</w:t>
      </w:r>
    </w:p>
    <w:p w14:paraId="66CD20E9" w14:textId="77777777" w:rsidR="007C3BAB" w:rsidRPr="007C3BAB" w:rsidRDefault="007C3BAB" w:rsidP="007C3B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87878"/>
          <w:sz w:val="18"/>
          <w:szCs w:val="18"/>
          <w:lang w:val="en-GB" w:eastAsia="en-GB"/>
        </w:rPr>
      </w:pPr>
      <w:r w:rsidRPr="007C3BAB">
        <w:rPr>
          <w:rFonts w:ascii="Arial" w:eastAsia="Times New Roman" w:hAnsi="Arial" w:cs="Arial"/>
          <w:b/>
          <w:bCs/>
          <w:color w:val="787878"/>
          <w:sz w:val="18"/>
          <w:szCs w:val="18"/>
          <w:lang w:val="en-GB" w:eastAsia="en-GB"/>
        </w:rPr>
        <w:t>Search Documentation and Setups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4275"/>
      </w:tblGrid>
      <w:tr w:rsidR="007C3BAB" w:rsidRPr="007C3BAB" w14:paraId="6422AA5E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66747D0F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Product Line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1DEE904D" w14:textId="34C5ABC3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  </w: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3F5BDA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51.5pt;height:18pt" o:ole="">
                  <v:imagedata r:id="rId7" o:title=""/>
                </v:shape>
                <w:control r:id="rId8" w:name="DefaultOcxName" w:shapeid="_x0000_i1042"/>
              </w:object>
            </w:r>
          </w:p>
        </w:tc>
      </w:tr>
      <w:tr w:rsidR="007C3BAB" w:rsidRPr="007C3BAB" w14:paraId="3C35C51D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20EED488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Product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055C2CF7" w14:textId="23B02AE9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  </w: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41E8F627">
                <v:shape id="_x0000_i1045" type="#_x0000_t75" style="width:138pt;height:18pt" o:ole="">
                  <v:imagedata r:id="rId9" o:title=""/>
                </v:shape>
                <w:control r:id="rId10" w:name="DefaultOcxName1" w:shapeid="_x0000_i1045"/>
              </w:object>
            </w:r>
          </w:p>
        </w:tc>
      </w:tr>
      <w:tr w:rsidR="007C3BAB" w:rsidRPr="007C3BAB" w14:paraId="3C290419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75D7CB04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Information Type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72943E5A" w14:textId="60556FD3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21381F25">
                <v:shape id="_x0000_i1048" type="#_x0000_t75" style="width:201pt;height:18pt" o:ole="">
                  <v:imagedata r:id="rId11" o:title=""/>
                </v:shape>
                <w:control r:id="rId12" w:name="DefaultOcxName2" w:shapeid="_x0000_i1048"/>
              </w:object>
            </w:r>
          </w:p>
        </w:tc>
      </w:tr>
      <w:tr w:rsidR="007C3BAB" w:rsidRPr="007C3BAB" w14:paraId="5BDB673A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0C8F013C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Language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652F1F94" w14:textId="22966AA6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010F9447">
                <v:shape id="_x0000_i1051" type="#_x0000_t75" style="width:79.5pt;height:18pt" o:ole="">
                  <v:imagedata r:id="rId13" o:title=""/>
                </v:shape>
                <w:control r:id="rId14" w:name="DefaultOcxName3" w:shapeid="_x0000_i1051"/>
              </w:object>
            </w:r>
          </w:p>
        </w:tc>
      </w:tr>
      <w:tr w:rsidR="007C3BAB" w:rsidRPr="007C3BAB" w14:paraId="215F7616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0B13FC95" w14:textId="42939ADF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Keywords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         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18CD91CF" w14:textId="7C9B5E5B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4DB8265C">
                <v:shape id="_x0000_i1055" type="#_x0000_t75" style="width:60.75pt;height:18pt" o:ole="">
                  <v:imagedata r:id="rId15" o:title=""/>
                </v:shape>
                <w:control r:id="rId16" w:name="DefaultOcxName4" w:shapeid="_x0000_i1055"/>
              </w:object>
            </w:r>
          </w:p>
        </w:tc>
      </w:tr>
      <w:tr w:rsidR="007C3BAB" w:rsidRPr="007C3BAB" w14:paraId="4058FC63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6641F332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0B1BB0C4" w14:textId="03136FF1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2CA4649A">
                <v:shape id="_x0000_i1058" type="#_x0000_t75" style="width:20.25pt;height:18pt" o:ole="">
                  <v:imagedata r:id="rId17" o:title=""/>
                </v:shape>
                <w:control r:id="rId18" w:name="DefaultOcxName5" w:shapeid="_x0000_i1058"/>
              </w:objec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New since  </w: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39B42A55">
                <v:shape id="_x0000_i1062" type="#_x0000_t75" style="width:60.75pt;height:18pt" o:ole="">
                  <v:imagedata r:id="rId19" o:title=""/>
                </v:shape>
                <w:control r:id="rId20" w:name="DefaultOcxName6" w:shapeid="_x0000_i1062"/>
              </w:object>
            </w: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7C3BAB" w:rsidRPr="007C3BAB" w14:paraId="6A61E7F7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30D729BF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49695EAD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7C3BAB" w:rsidRPr="007C3BAB" w14:paraId="70489E43" w14:textId="77777777" w:rsidTr="007C3BAB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490CD5C2" w14:textId="77777777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75" w:type="dxa"/>
            </w:tcMar>
            <w:vAlign w:val="center"/>
            <w:hideMark/>
          </w:tcPr>
          <w:p w14:paraId="0C7143F4" w14:textId="065BB11C" w:rsidR="007C3BAB" w:rsidRPr="007C3BAB" w:rsidRDefault="007C3BAB" w:rsidP="007C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C3B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30" w:dyaOrig="360" w14:anchorId="4FC8D62B">
                <v:shape id="_x0000_i1065" type="#_x0000_t75" style="width:39pt;height:22.5pt" o:ole="">
                  <v:imagedata r:id="rId21" o:title=""/>
                </v:shape>
                <w:control r:id="rId22" w:name="DefaultOcxName7" w:shapeid="_x0000_i1065"/>
              </w:object>
            </w:r>
          </w:p>
        </w:tc>
      </w:tr>
    </w:tbl>
    <w:p w14:paraId="250DAEE2" w14:textId="77777777" w:rsidR="007C3BAB" w:rsidRDefault="007C3BAB" w:rsidP="007C3BAB"/>
    <w:p w14:paraId="5B5D76C2" w14:textId="77777777" w:rsidR="007C3BAB" w:rsidRDefault="007C3BAB" w:rsidP="007C3BAB">
      <w:r>
        <w:t xml:space="preserve">Click “Search” </w:t>
      </w:r>
    </w:p>
    <w:p w14:paraId="7BC8CE28" w14:textId="305D0B0B" w:rsidR="007C3BAB" w:rsidRDefault="007C3BAB" w:rsidP="007C3BAB">
      <w:pPr>
        <w:rPr>
          <w:rFonts w:ascii="Arial" w:eastAsia="Times New Roman" w:hAnsi="Arial" w:cs="Arial"/>
          <w:color w:val="787878"/>
          <w:sz w:val="18"/>
          <w:szCs w:val="18"/>
          <w:lang w:val="en-GB" w:eastAsia="en-GB"/>
        </w:rPr>
      </w:pPr>
      <w:r>
        <w:t xml:space="preserve">From the options that appear select </w:t>
      </w:r>
      <w:r w:rsidR="00C34564">
        <w:t>(or the latest version of)</w:t>
      </w:r>
      <w:hyperlink r:id="rId23" w:tgtFrame="_blank" w:history="1">
        <w:r w:rsidRPr="007C3BAB">
          <w:rPr>
            <w:rFonts w:ascii="Arial" w:eastAsia="Times New Roman" w:hAnsi="Arial" w:cs="Arial"/>
            <w:b/>
            <w:bCs/>
            <w:color w:val="AF1F1F"/>
            <w:sz w:val="18"/>
            <w:szCs w:val="18"/>
            <w:u w:val="single"/>
            <w:lang w:val="en-GB" w:eastAsia="en-GB"/>
          </w:rPr>
          <w:br/>
          <w:t>Setup Video Central Lite V12.05.006</w:t>
        </w:r>
      </w:hyperlink>
      <w:r>
        <w:rPr>
          <w:rFonts w:ascii="Arial" w:eastAsia="Times New Roman" w:hAnsi="Arial" w:cs="Arial"/>
          <w:color w:val="787878"/>
          <w:sz w:val="18"/>
          <w:szCs w:val="18"/>
          <w:lang w:val="en-GB" w:eastAsia="en-GB"/>
        </w:rPr>
        <w:t xml:space="preserve"> </w:t>
      </w:r>
    </w:p>
    <w:p w14:paraId="77D5941B" w14:textId="3DD25CDD" w:rsidR="007C3BAB" w:rsidRPr="007C3BAB" w:rsidRDefault="007C3BAB" w:rsidP="007C3BAB">
      <w:pPr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7C3BAB">
        <w:rPr>
          <w:rFonts w:ascii="Arial" w:eastAsia="Times New Roman" w:hAnsi="Arial" w:cs="Arial"/>
          <w:sz w:val="18"/>
          <w:szCs w:val="18"/>
          <w:lang w:val="en-GB" w:eastAsia="en-GB"/>
        </w:rPr>
        <w:t xml:space="preserve">And download </w:t>
      </w:r>
    </w:p>
    <w:p w14:paraId="4A414ED8" w14:textId="44554640" w:rsidR="007C3BAB" w:rsidRPr="00A13A28" w:rsidRDefault="007C3BAB" w:rsidP="007C3BAB">
      <w:pPr>
        <w:rPr>
          <w:rFonts w:ascii="Arial" w:eastAsia="Times New Roman" w:hAnsi="Arial" w:cs="Arial"/>
          <w:sz w:val="18"/>
          <w:szCs w:val="18"/>
          <w:lang w:val="en-GB" w:eastAsia="en-GB"/>
        </w:rPr>
      </w:pPr>
      <w:proofErr w:type="gramStart"/>
      <w:r w:rsidRPr="00A13A28">
        <w:rPr>
          <w:rFonts w:ascii="Arial" w:eastAsia="Times New Roman" w:hAnsi="Arial" w:cs="Arial"/>
          <w:sz w:val="18"/>
          <w:szCs w:val="18"/>
          <w:lang w:val="en-GB" w:eastAsia="en-GB"/>
        </w:rPr>
        <w:t>Open up</w:t>
      </w:r>
      <w:proofErr w:type="gramEnd"/>
      <w:r w:rsidRPr="00A13A28">
        <w:rPr>
          <w:rFonts w:ascii="Arial" w:eastAsia="Times New Roman" w:hAnsi="Arial" w:cs="Arial"/>
          <w:sz w:val="18"/>
          <w:szCs w:val="18"/>
          <w:lang w:val="en-GB" w:eastAsia="en-GB"/>
        </w:rPr>
        <w:t xml:space="preserve"> the “Lite” folder and select “Setup”</w:t>
      </w:r>
    </w:p>
    <w:p w14:paraId="1A6F912F" w14:textId="1CA2F14C" w:rsidR="007C3BAB" w:rsidRDefault="007C3BAB" w:rsidP="007C3BAB">
      <w:r>
        <w:t>The Central Set Up Wizard will appear</w:t>
      </w:r>
    </w:p>
    <w:p w14:paraId="52A034B6" w14:textId="77777777" w:rsidR="00C34564" w:rsidRDefault="00C34564" w:rsidP="007C3BAB"/>
    <w:p w14:paraId="600FD9BA" w14:textId="77777777" w:rsidR="00C34564" w:rsidRDefault="00C34564" w:rsidP="007C3BAB"/>
    <w:p w14:paraId="0B4920B7" w14:textId="77777777" w:rsidR="00C34564" w:rsidRDefault="00C34564" w:rsidP="007C3BAB"/>
    <w:p w14:paraId="1CB9A7B0" w14:textId="5B209035" w:rsidR="007C3BAB" w:rsidRDefault="007C3BAB" w:rsidP="007C3BAB">
      <w:bookmarkStart w:id="0" w:name="_GoBack"/>
      <w:bookmarkEnd w:id="0"/>
      <w:r>
        <w:t>Click “Next” until arriving at the page “Communication Devices” and tick the “Network Adaptor” box</w:t>
      </w:r>
    </w:p>
    <w:p w14:paraId="4DBF1C8B" w14:textId="272EE0F9" w:rsidR="007C3BAB" w:rsidRDefault="007C3BAB" w:rsidP="007C3BAB">
      <w:r>
        <w:t>Click “Next” then “Finish”</w:t>
      </w:r>
    </w:p>
    <w:p w14:paraId="4C797850" w14:textId="38E9FEAB" w:rsidR="00B44924" w:rsidRDefault="00B44924" w:rsidP="007C3BAB">
      <w:r>
        <w:t>The software will then download onto the PC and a camera icon will appear on the desk top.</w:t>
      </w:r>
    </w:p>
    <w:p w14:paraId="03DBA8A9" w14:textId="15A92B33" w:rsidR="00B44924" w:rsidRDefault="00B44924" w:rsidP="007C3BAB">
      <w:r>
        <w:t>Open the software</w:t>
      </w:r>
    </w:p>
    <w:p w14:paraId="15EB0A30" w14:textId="172E5D49" w:rsidR="00412C43" w:rsidRDefault="00412C43" w:rsidP="007C3BAB">
      <w:r>
        <w:t>On the two messages that pop up select “Yes”</w:t>
      </w:r>
    </w:p>
    <w:p w14:paraId="68BD710A" w14:textId="0F7D03F9" w:rsidR="00412C43" w:rsidRDefault="00412C43" w:rsidP="007C3BAB">
      <w:r>
        <w:t>Then select the red tick in the top right icon and “OK”</w:t>
      </w:r>
    </w:p>
    <w:p w14:paraId="4A02DAD3" w14:textId="77777777" w:rsidR="00412C43" w:rsidRDefault="00412C43" w:rsidP="007C3BAB"/>
    <w:p w14:paraId="44C68FD9" w14:textId="7AC4B5B0" w:rsidR="00B44924" w:rsidRDefault="00B44924" w:rsidP="007C3BAB">
      <w:r>
        <w:t>Select “Database” from the tabs at the top</w:t>
      </w:r>
      <w:r w:rsidR="00412C43">
        <w:t xml:space="preserve"> then “Administration”</w:t>
      </w:r>
    </w:p>
    <w:p w14:paraId="48266C6A" w14:textId="4C871853" w:rsidR="00B44924" w:rsidRDefault="00B44924" w:rsidP="007C3BAB">
      <w:r>
        <w:t>In the box that appears in the middle of the screen select “Configure sites”</w:t>
      </w:r>
    </w:p>
    <w:p w14:paraId="75BCF806" w14:textId="5302BE5C" w:rsidR="00B44924" w:rsidRDefault="00B44924" w:rsidP="007C3BAB">
      <w:r>
        <w:t>Select “New”</w:t>
      </w:r>
    </w:p>
    <w:p w14:paraId="755D2318" w14:textId="1F40B23E" w:rsidR="00B44924" w:rsidRDefault="00B44924" w:rsidP="007C3BAB">
      <w:r>
        <w:t>Enter Site ID “</w:t>
      </w:r>
      <w:r w:rsidR="00C34564">
        <w:rPr>
          <w:color w:val="FF0000"/>
        </w:rPr>
        <w:t>Put your company name</w:t>
      </w:r>
      <w:r>
        <w:t>”</w:t>
      </w:r>
    </w:p>
    <w:p w14:paraId="7F0CE45B" w14:textId="64F43458" w:rsidR="00B44924" w:rsidRDefault="00B44924" w:rsidP="007C3BAB">
      <w:r>
        <w:t>Name “CCTV”</w:t>
      </w:r>
    </w:p>
    <w:p w14:paraId="6DFBCBF2" w14:textId="13EAB17E" w:rsidR="00B44924" w:rsidRDefault="00412C43" w:rsidP="007C3BAB">
      <w:r>
        <w:t xml:space="preserve">Observer </w:t>
      </w:r>
      <w:r w:rsidR="00B44924">
        <w:t>Password “FT1111”</w:t>
      </w:r>
    </w:p>
    <w:p w14:paraId="2674B729" w14:textId="77777777" w:rsidR="00412C43" w:rsidRDefault="00B44924" w:rsidP="007C3BAB">
      <w:r>
        <w:t xml:space="preserve">Select </w:t>
      </w:r>
      <w:r w:rsidR="00412C43">
        <w:t>“</w:t>
      </w:r>
      <w:r>
        <w:t>Network</w:t>
      </w:r>
      <w:r w:rsidR="00412C43">
        <w:t>”</w:t>
      </w:r>
      <w:r>
        <w:t xml:space="preserve"> from the connection choice </w:t>
      </w:r>
      <w:r w:rsidR="00412C43">
        <w:t xml:space="preserve">and tick “default” </w:t>
      </w:r>
      <w:r>
        <w:t xml:space="preserve"> </w:t>
      </w:r>
    </w:p>
    <w:p w14:paraId="11B8FBEE" w14:textId="46E1ADFB" w:rsidR="007C3BAB" w:rsidRDefault="00412C43" w:rsidP="007C3BAB">
      <w:r>
        <w:t>E</w:t>
      </w:r>
      <w:r w:rsidR="00B44924">
        <w:t xml:space="preserve">nter your local IP of the Fast Trace unit </w:t>
      </w:r>
      <w:r w:rsidR="00C34564">
        <w:t xml:space="preserve">(check with your IT provider) </w:t>
      </w:r>
      <w:r w:rsidR="00B44924">
        <w:t>of “</w:t>
      </w:r>
      <w:r w:rsidR="00B44924" w:rsidRPr="00A13A28">
        <w:rPr>
          <w:color w:val="FF0000"/>
        </w:rPr>
        <w:t>1.</w:t>
      </w:r>
      <w:r w:rsidR="00C34564">
        <w:rPr>
          <w:color w:val="FF0000"/>
        </w:rPr>
        <w:t>23</w:t>
      </w:r>
      <w:r w:rsidR="00B44924" w:rsidRPr="00A13A28">
        <w:rPr>
          <w:color w:val="FF0000"/>
        </w:rPr>
        <w:t>.</w:t>
      </w:r>
      <w:r w:rsidR="00C34564">
        <w:rPr>
          <w:color w:val="FF0000"/>
        </w:rPr>
        <w:t>45</w:t>
      </w:r>
      <w:r w:rsidR="00B44924" w:rsidRPr="00A13A28">
        <w:rPr>
          <w:color w:val="FF0000"/>
        </w:rPr>
        <w:t>.</w:t>
      </w:r>
      <w:r w:rsidR="00C34564">
        <w:rPr>
          <w:color w:val="FF0000"/>
        </w:rPr>
        <w:t>678</w:t>
      </w:r>
      <w:r w:rsidR="00B44924">
        <w:t>”</w:t>
      </w:r>
      <w:r>
        <w:t xml:space="preserve"> then “OK”</w:t>
      </w:r>
    </w:p>
    <w:p w14:paraId="43912288" w14:textId="0827C991" w:rsidR="00412C43" w:rsidRDefault="00412C43" w:rsidP="007C3BAB">
      <w:r>
        <w:t>Select “Close” then “Exit”</w:t>
      </w:r>
    </w:p>
    <w:p w14:paraId="796C82BC" w14:textId="507CEE5B" w:rsidR="00412C43" w:rsidRDefault="00412C43" w:rsidP="007C3BAB">
      <w:r>
        <w:t xml:space="preserve">Select the Telephone/Globe icon in the top right </w:t>
      </w:r>
    </w:p>
    <w:p w14:paraId="63D0F272" w14:textId="375C4844" w:rsidR="00412C43" w:rsidRDefault="00412C43" w:rsidP="007C3BAB">
      <w:r>
        <w:t xml:space="preserve">Double click on “CCTV” and you will connect to the camera system and view the cameras. </w:t>
      </w:r>
    </w:p>
    <w:p w14:paraId="6A4D3204" w14:textId="43733BE5" w:rsidR="00412C43" w:rsidRDefault="00412C43" w:rsidP="007C3BAB">
      <w:r>
        <w:t>Once connected you can select individual cameras from the right side drop down box and review footage from the top right “review” tab.</w:t>
      </w:r>
    </w:p>
    <w:p w14:paraId="36CDA126" w14:textId="1E0EEA86" w:rsidR="00412C43" w:rsidRDefault="00412C43" w:rsidP="007C3BAB">
      <w:r>
        <w:t xml:space="preserve">If you require further guidance on how to use the </w:t>
      </w:r>
      <w:proofErr w:type="gramStart"/>
      <w:r>
        <w:t>software</w:t>
      </w:r>
      <w:proofErr w:type="gramEnd"/>
      <w:r>
        <w:t xml:space="preserve"> please call us on 01604 758547 and we will be glad to help.</w:t>
      </w:r>
    </w:p>
    <w:p w14:paraId="3D47E581" w14:textId="0A00511B" w:rsidR="00412C43" w:rsidRDefault="00412C43" w:rsidP="007C3BAB">
      <w:r>
        <w:t xml:space="preserve">Connection Problems: If you cannot connect to the cameras check your Firewall is turned off  </w:t>
      </w:r>
    </w:p>
    <w:p w14:paraId="4F576ECF" w14:textId="77777777" w:rsidR="00412C43" w:rsidRDefault="00412C43" w:rsidP="007C3BAB"/>
    <w:p w14:paraId="17A8E5D6" w14:textId="77777777" w:rsidR="00B44924" w:rsidRPr="007C3BAB" w:rsidRDefault="00B44924" w:rsidP="007C3BAB"/>
    <w:sectPr w:rsidR="00B44924" w:rsidRPr="007C3BAB" w:rsidSect="00C34564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AB"/>
    <w:rsid w:val="00412C43"/>
    <w:rsid w:val="00530C41"/>
    <w:rsid w:val="007C3BAB"/>
    <w:rsid w:val="00A13A28"/>
    <w:rsid w:val="00B44924"/>
    <w:rsid w:val="00C3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24BBC75"/>
  <w15:chartTrackingRefBased/>
  <w15:docId w15:val="{1E87FCE9-192B-4DE7-912A-8476943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hyperlink" Target="http://www.xtralissecurity.com/" TargetMode="Externa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hyperlink" Target="mailto:info@scorpionsecurity.co.uk" TargetMode="External"/><Relationship Id="rId15" Type="http://schemas.openxmlformats.org/officeDocument/2006/relationships/image" Target="media/image6.wmf"/><Relationship Id="rId23" Type="http://schemas.openxmlformats.org/officeDocument/2006/relationships/hyperlink" Target="http://www.xtralissecurity.com/DownloadFileTest.aspx?ID=1282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image" Target="media/image1.jpeg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bennet</dc:creator>
  <cp:keywords/>
  <dc:description/>
  <cp:lastModifiedBy>mark bennet</cp:lastModifiedBy>
  <cp:revision>3</cp:revision>
  <dcterms:created xsi:type="dcterms:W3CDTF">2018-04-05T12:03:00Z</dcterms:created>
  <dcterms:modified xsi:type="dcterms:W3CDTF">2019-09-30T14:46:00Z</dcterms:modified>
</cp:coreProperties>
</file>